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D" w:rsidRDefault="003B64F3" w:rsidP="00506C0A">
      <w:pPr>
        <w:adjustRightInd/>
        <w:snapToGrid/>
        <w:spacing w:beforeLines="100" w:afterLines="100" w:line="360" w:lineRule="auto"/>
        <w:jc w:val="center"/>
        <w:rPr>
          <w:rFonts w:ascii="宋体" w:eastAsia="宋体" w:hAnsi="宋体" w:cs="宋体" w:hint="eastAsia"/>
          <w:sz w:val="24"/>
          <w:szCs w:val="24"/>
        </w:rPr>
      </w:pPr>
      <w:r w:rsidRPr="00A0151D">
        <w:rPr>
          <w:rFonts w:ascii="宋体" w:eastAsia="宋体" w:hAnsi="宋体" w:cs="宋体" w:hint="eastAsia"/>
          <w:b/>
          <w:bCs/>
          <w:sz w:val="28"/>
          <w:szCs w:val="28"/>
        </w:rPr>
        <w:t>习近平在全国科技创新大会上的讲话速读</w:t>
      </w:r>
    </w:p>
    <w:p w:rsidR="003B64F3" w:rsidRPr="00A0151D" w:rsidRDefault="003B64F3" w:rsidP="00506C0A">
      <w:pPr>
        <w:adjustRightInd/>
        <w:snapToGrid/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 xml:space="preserve">　　“科技兴则民族兴，科技强则民族强。”习近平在出席全国科技创新大会、两院院士大会、中国科协第九次全国代表大会时发表重要讲话，强调在我国发展新的历史起点上，把科技创新摆在更加重要位置，吹响建设世界科技强国的号角。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3B64F3" w:rsidRPr="00A0151D" w:rsidTr="003B64F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64F3" w:rsidRPr="00A0151D" w:rsidRDefault="003B64F3" w:rsidP="00506C0A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0151D" w:rsidRDefault="003B64F3" w:rsidP="00506C0A">
      <w:pPr>
        <w:adjustRightInd/>
        <w:snapToGrid/>
        <w:spacing w:after="0" w:line="360" w:lineRule="auto"/>
        <w:ind w:firstLine="465"/>
        <w:rPr>
          <w:rFonts w:ascii="宋体" w:eastAsia="宋体" w:hAnsi="宋体" w:cs="宋体" w:hint="eastAsia"/>
          <w:sz w:val="24"/>
          <w:szCs w:val="24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他号召两院院士和广大科技工作者努力为建成创新型国家、建成世界科技强国作出新的更大的贡献。</w:t>
      </w:r>
    </w:p>
    <w:p w:rsidR="00A0151D" w:rsidRDefault="003B64F3" w:rsidP="00506C0A">
      <w:pPr>
        <w:adjustRightInd/>
        <w:snapToGrid/>
        <w:spacing w:after="0" w:line="360" w:lineRule="auto"/>
        <w:ind w:firstLine="465"/>
        <w:rPr>
          <w:rFonts w:ascii="宋体" w:eastAsia="宋体" w:hAnsi="宋体" w:cs="宋体" w:hint="eastAsia"/>
          <w:sz w:val="24"/>
          <w:szCs w:val="24"/>
          <w:shd w:val="clear" w:color="auto" w:fill="FFFFFF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世界创新强国的发展阶段</w:t>
      </w:r>
    </w:p>
    <w:p w:rsidR="003B64F3" w:rsidRPr="00A0151D" w:rsidRDefault="003B64F3" w:rsidP="00506C0A">
      <w:pPr>
        <w:adjustRightInd/>
        <w:snapToGrid/>
        <w:spacing w:after="0" w:line="360" w:lineRule="auto"/>
        <w:ind w:firstLine="465"/>
        <w:rPr>
          <w:rFonts w:ascii="宋体" w:eastAsia="宋体" w:hAnsi="宋体" w:cs="宋体"/>
          <w:sz w:val="24"/>
          <w:szCs w:val="24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经过新中国成立以来特别是改革开放以来不懈努力，我国科技发展取得举世瞩目的伟大成就，科技整体能力持续提升，一些重要领域方向跻身世界先进行列，某些前沿方向开始进入并行、领跑阶段，正处于从量的积累向质的飞跃、点的突破向系统能力提升的重要时期。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3B64F3" w:rsidRPr="00A0151D" w:rsidTr="003B64F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64F3" w:rsidRPr="00A0151D" w:rsidRDefault="003B64F3" w:rsidP="00506C0A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0151D" w:rsidRDefault="003B64F3" w:rsidP="00506C0A">
      <w:pPr>
        <w:adjustRightInd/>
        <w:snapToGrid/>
        <w:spacing w:after="0" w:line="360" w:lineRule="auto"/>
        <w:ind w:firstLine="465"/>
        <w:rPr>
          <w:rFonts w:ascii="宋体" w:eastAsia="宋体" w:hAnsi="宋体" w:cs="宋体" w:hint="eastAsia"/>
          <w:sz w:val="24"/>
          <w:szCs w:val="24"/>
          <w:shd w:val="clear" w:color="auto" w:fill="FFFFFF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从总体上看，我国在主要科技领域和方向上实现了邓小平同志提出的“占有一席之地”的战略目标，正处在跨越发展的关键时期。</w:t>
      </w:r>
      <w:r w:rsidRPr="00A0151D">
        <w:rPr>
          <w:rFonts w:ascii="宋体" w:eastAsia="宋体" w:hAnsi="宋体" w:cs="宋体" w:hint="eastAsia"/>
          <w:sz w:val="24"/>
          <w:szCs w:val="24"/>
        </w:rPr>
        <w:br/>
      </w:r>
      <w:r w:rsidR="00D6742F">
        <w:rPr>
          <w:rFonts w:ascii="宋体" w:eastAsia="宋体" w:hAnsi="宋体" w:cs="宋体" w:hint="eastAsia"/>
          <w:b/>
          <w:bCs/>
          <w:sz w:val="24"/>
          <w:szCs w:val="24"/>
        </w:rPr>
        <w:t xml:space="preserve">    </w:t>
      </w:r>
      <w:r w:rsidRPr="00A0151D">
        <w:rPr>
          <w:rFonts w:ascii="宋体" w:eastAsia="宋体" w:hAnsi="宋体" w:cs="宋体" w:hint="eastAsia"/>
          <w:b/>
          <w:bCs/>
          <w:sz w:val="24"/>
          <w:szCs w:val="24"/>
        </w:rPr>
        <w:t>三个阶段目标迈向世界科技强国目标</w:t>
      </w:r>
      <w:r w:rsidRPr="00A0151D">
        <w:rPr>
          <w:rFonts w:ascii="宋体" w:eastAsia="宋体" w:hAnsi="宋体" w:cs="宋体" w:hint="eastAsia"/>
          <w:sz w:val="24"/>
          <w:szCs w:val="24"/>
        </w:rPr>
        <w:br/>
      </w: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 xml:space="preserve">　</w:t>
      </w:r>
      <w:r w:rsidRPr="00506C0A">
        <w:rPr>
          <w:rFonts w:ascii="宋体" w:eastAsia="宋体" w:hAnsi="宋体" w:cs="宋体" w:hint="eastAsia"/>
          <w:b/>
          <w:sz w:val="24"/>
          <w:szCs w:val="24"/>
          <w:shd w:val="clear" w:color="auto" w:fill="FFFFFF"/>
        </w:rPr>
        <w:t xml:space="preserve">　1、</w:t>
      </w:r>
      <w:r w:rsidRPr="00506C0A">
        <w:rPr>
          <w:rFonts w:ascii="宋体" w:eastAsia="宋体" w:hAnsi="宋体" w:cs="宋体" w:hint="eastAsia"/>
          <w:b/>
          <w:bCs/>
          <w:sz w:val="24"/>
          <w:szCs w:val="24"/>
        </w:rPr>
        <w:t>第一阶段</w:t>
      </w:r>
      <w:r w:rsidRPr="00506C0A">
        <w:rPr>
          <w:rFonts w:ascii="宋体" w:eastAsia="宋体" w:hAnsi="宋体" w:cs="宋体" w:hint="eastAsia"/>
          <w:b/>
          <w:sz w:val="24"/>
          <w:szCs w:val="24"/>
          <w:shd w:val="clear" w:color="auto" w:fill="FFFFFF"/>
        </w:rPr>
        <w:t xml:space="preserve">　</w:t>
      </w: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到2020年时使我国进入创新型国家行列；</w:t>
      </w:r>
      <w:r w:rsidRPr="00A0151D">
        <w:rPr>
          <w:rFonts w:ascii="宋体" w:eastAsia="宋体" w:hAnsi="宋体" w:cs="宋体" w:hint="eastAsia"/>
          <w:sz w:val="24"/>
          <w:szCs w:val="24"/>
        </w:rPr>
        <w:br/>
      </w: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 xml:space="preserve">　　</w:t>
      </w:r>
      <w:r w:rsidRPr="00506C0A">
        <w:rPr>
          <w:rFonts w:ascii="宋体" w:eastAsia="宋体" w:hAnsi="宋体" w:cs="宋体" w:hint="eastAsia"/>
          <w:b/>
          <w:sz w:val="24"/>
          <w:szCs w:val="24"/>
          <w:shd w:val="clear" w:color="auto" w:fill="FFFFFF"/>
        </w:rPr>
        <w:t>2、第</w:t>
      </w:r>
      <w:r w:rsidRPr="00A0151D">
        <w:rPr>
          <w:rFonts w:ascii="宋体" w:eastAsia="宋体" w:hAnsi="宋体" w:cs="宋体" w:hint="eastAsia"/>
          <w:b/>
          <w:bCs/>
          <w:sz w:val="24"/>
          <w:szCs w:val="24"/>
        </w:rPr>
        <w:t>二阶段</w:t>
      </w: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 xml:space="preserve">　到2030年时使我国进入创新型国家前列；</w:t>
      </w:r>
      <w:r w:rsidRPr="00A0151D">
        <w:rPr>
          <w:rFonts w:ascii="宋体" w:eastAsia="宋体" w:hAnsi="宋体" w:cs="宋体" w:hint="eastAsia"/>
          <w:sz w:val="24"/>
          <w:szCs w:val="24"/>
        </w:rPr>
        <w:br/>
      </w: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 xml:space="preserve">　　</w:t>
      </w:r>
      <w:r w:rsidRPr="00506C0A">
        <w:rPr>
          <w:rFonts w:ascii="宋体" w:eastAsia="宋体" w:hAnsi="宋体" w:cs="宋体" w:hint="eastAsia"/>
          <w:b/>
          <w:sz w:val="24"/>
          <w:szCs w:val="24"/>
          <w:shd w:val="clear" w:color="auto" w:fill="FFFFFF"/>
        </w:rPr>
        <w:t>3、最</w:t>
      </w:r>
      <w:r w:rsidRPr="00A0151D">
        <w:rPr>
          <w:rFonts w:ascii="宋体" w:eastAsia="宋体" w:hAnsi="宋体" w:cs="宋体" w:hint="eastAsia"/>
          <w:b/>
          <w:bCs/>
          <w:sz w:val="24"/>
          <w:szCs w:val="24"/>
        </w:rPr>
        <w:t>终阶段</w:t>
      </w: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 xml:space="preserve">　到新中国成立100年时使我国成为世界科技强国。</w:t>
      </w:r>
      <w:r w:rsidRPr="00A0151D">
        <w:rPr>
          <w:rFonts w:ascii="宋体" w:eastAsia="宋体" w:hAnsi="宋体" w:cs="宋体" w:hint="eastAsia"/>
          <w:sz w:val="24"/>
          <w:szCs w:val="24"/>
        </w:rPr>
        <w:br/>
      </w: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 xml:space="preserve">　　通过上述“三步走”战略，实现中国从目前的制造业大国、强国，向着创新型世界科技强国的道路迈进。</w:t>
      </w:r>
    </w:p>
    <w:p w:rsidR="00A0151D" w:rsidRDefault="003B64F3" w:rsidP="00506C0A">
      <w:pPr>
        <w:adjustRightInd/>
        <w:snapToGrid/>
        <w:spacing w:after="0" w:line="360" w:lineRule="auto"/>
        <w:ind w:firstLine="465"/>
        <w:rPr>
          <w:rFonts w:ascii="宋体" w:eastAsia="宋体" w:hAnsi="宋体" w:cs="宋体" w:hint="eastAsia"/>
          <w:sz w:val="24"/>
          <w:szCs w:val="24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迈向世界创新强国的出发点</w:t>
      </w:r>
    </w:p>
    <w:p w:rsidR="003B64F3" w:rsidRPr="00A0151D" w:rsidRDefault="003B64F3" w:rsidP="00506C0A">
      <w:pPr>
        <w:adjustRightInd/>
        <w:snapToGrid/>
        <w:spacing w:after="0" w:line="360" w:lineRule="auto"/>
        <w:ind w:firstLine="465"/>
        <w:rPr>
          <w:rFonts w:ascii="宋体" w:eastAsia="宋体" w:hAnsi="宋体" w:cs="宋体"/>
          <w:sz w:val="24"/>
          <w:szCs w:val="24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我们比历史上任何时期都更接近实现中华民族伟大复兴的目标，比历史上任何时期都更有信心、更有能力实现这个目标。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3B64F3" w:rsidRPr="00A0151D" w:rsidTr="003B64F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64F3" w:rsidRPr="00A0151D" w:rsidRDefault="003B64F3" w:rsidP="00506C0A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D6742F" w:rsidRDefault="003B64F3" w:rsidP="00506C0A">
      <w:pPr>
        <w:adjustRightInd/>
        <w:snapToGrid/>
        <w:spacing w:after="0" w:line="360" w:lineRule="auto"/>
        <w:ind w:firstLine="465"/>
        <w:rPr>
          <w:rFonts w:ascii="宋体" w:eastAsia="宋体" w:hAnsi="宋体" w:cs="宋体" w:hint="eastAsia"/>
          <w:sz w:val="24"/>
          <w:szCs w:val="24"/>
          <w:shd w:val="clear" w:color="auto" w:fill="FFFFFF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要抓住这一历史机遇，科技兴则民族兴，科技强则国家强。实现“两个一百年”奋斗目标，实现中华民族伟大复兴的中国梦，必须坚持走中国特色自主创新道路，面向世界科技前沿、面向经济主战场、面向国家重大需求，加快各领域科技创新，掌握全球科技竞争先机。这是提出建设世界科技强国的出发点。</w:t>
      </w:r>
      <w:r w:rsidRPr="00A0151D">
        <w:rPr>
          <w:rFonts w:ascii="宋体" w:eastAsia="宋体" w:hAnsi="宋体" w:cs="宋体" w:hint="eastAsia"/>
          <w:sz w:val="24"/>
          <w:szCs w:val="24"/>
        </w:rPr>
        <w:br/>
      </w:r>
      <w:r w:rsid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 xml:space="preserve">    </w:t>
      </w:r>
      <w:r w:rsidRPr="00506C0A">
        <w:rPr>
          <w:rFonts w:ascii="宋体" w:eastAsia="宋体" w:hAnsi="宋体" w:cs="宋体" w:hint="eastAsia"/>
          <w:b/>
          <w:sz w:val="24"/>
          <w:szCs w:val="24"/>
          <w:shd w:val="clear" w:color="auto" w:fill="FFFFFF"/>
        </w:rPr>
        <w:t>世界科技强国的五大要求</w:t>
      </w:r>
    </w:p>
    <w:p w:rsidR="00D6742F" w:rsidRPr="00D6742F" w:rsidRDefault="003B64F3" w:rsidP="00506C0A">
      <w:pPr>
        <w:adjustRightInd/>
        <w:snapToGrid/>
        <w:spacing w:after="0" w:line="360" w:lineRule="auto"/>
        <w:ind w:firstLine="465"/>
        <w:rPr>
          <w:rFonts w:ascii="宋体" w:eastAsia="宋体" w:hAnsi="宋体" w:cs="宋体" w:hint="eastAsia"/>
          <w:b/>
          <w:sz w:val="24"/>
          <w:szCs w:val="24"/>
          <w:shd w:val="clear" w:color="auto" w:fill="FFFFFF"/>
        </w:rPr>
      </w:pPr>
      <w:r w:rsidRPr="00D6742F">
        <w:rPr>
          <w:rFonts w:ascii="宋体" w:eastAsia="宋体" w:hAnsi="宋体" w:cs="宋体" w:hint="eastAsia"/>
          <w:b/>
          <w:sz w:val="24"/>
          <w:szCs w:val="24"/>
          <w:shd w:val="clear" w:color="auto" w:fill="FFFFFF"/>
        </w:rPr>
        <w:lastRenderedPageBreak/>
        <w:t>1.夯实科技基础，在重要科技领域跻身世界领先行列。</w:t>
      </w:r>
    </w:p>
    <w:p w:rsidR="00D6742F" w:rsidRDefault="003B64F3" w:rsidP="00506C0A">
      <w:pPr>
        <w:adjustRightInd/>
        <w:snapToGrid/>
        <w:spacing w:after="0" w:line="360" w:lineRule="auto"/>
        <w:ind w:firstLine="465"/>
        <w:rPr>
          <w:rFonts w:ascii="宋体" w:eastAsia="宋体" w:hAnsi="宋体" w:cs="宋体" w:hint="eastAsia"/>
          <w:sz w:val="24"/>
          <w:szCs w:val="24"/>
          <w:shd w:val="clear" w:color="auto" w:fill="FFFFFF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推动科技发展，必须准确判断科技突破方向。我国科技界要坚定创新自信，坚定敢为天下先的志向，在独创独有上下功夫，勇于挑战最前沿的科学问题，提出更多原创理论，作出更多原创发现，力争在重要科技领域实现跨越发展，跟上甚至引领世界科技发展新方向，掌握新一轮全球科技竞争的战略主动。</w:t>
      </w:r>
    </w:p>
    <w:p w:rsidR="00D6742F" w:rsidRPr="00D6742F" w:rsidRDefault="003B64F3" w:rsidP="00506C0A">
      <w:pPr>
        <w:adjustRightInd/>
        <w:snapToGrid/>
        <w:spacing w:after="0" w:line="360" w:lineRule="auto"/>
        <w:ind w:firstLine="465"/>
        <w:rPr>
          <w:rFonts w:ascii="宋体" w:eastAsia="宋体" w:hAnsi="宋体" w:cs="宋体" w:hint="eastAsia"/>
          <w:b/>
          <w:sz w:val="24"/>
          <w:szCs w:val="24"/>
          <w:shd w:val="clear" w:color="auto" w:fill="FFFFFF"/>
        </w:rPr>
      </w:pPr>
      <w:r w:rsidRPr="00D6742F">
        <w:rPr>
          <w:rFonts w:ascii="宋体" w:eastAsia="宋体" w:hAnsi="宋体" w:cs="宋体" w:hint="eastAsia"/>
          <w:b/>
          <w:sz w:val="24"/>
          <w:szCs w:val="24"/>
          <w:shd w:val="clear" w:color="auto" w:fill="FFFFFF"/>
        </w:rPr>
        <w:t>2.强化战略导向，破解创新发展科技难题。</w:t>
      </w:r>
    </w:p>
    <w:p w:rsidR="003B64F3" w:rsidRPr="00A0151D" w:rsidRDefault="003B64F3" w:rsidP="00506C0A">
      <w:pPr>
        <w:adjustRightInd/>
        <w:snapToGrid/>
        <w:spacing w:after="0" w:line="360" w:lineRule="auto"/>
        <w:ind w:firstLine="465"/>
        <w:rPr>
          <w:rFonts w:ascii="宋体" w:eastAsia="宋体" w:hAnsi="宋体" w:cs="宋体"/>
          <w:sz w:val="24"/>
          <w:szCs w:val="24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科技创新的战略导向十分紧要，必须抓准，以此带动科技难题的突破。这就要求实施一批重大科技项目和工程，拥有一批世界一流科研机构、研究型大学、创新型企业，涌现一批重大原创性科学成果。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3B64F3" w:rsidRPr="00A0151D" w:rsidTr="003B64F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64F3" w:rsidRPr="00A0151D" w:rsidRDefault="003B64F3" w:rsidP="00506C0A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D6742F" w:rsidRDefault="003B64F3" w:rsidP="00506C0A">
      <w:pPr>
        <w:spacing w:line="360" w:lineRule="auto"/>
        <w:ind w:firstLine="465"/>
        <w:rPr>
          <w:rFonts w:ascii="宋体" w:eastAsia="宋体" w:hAnsi="宋体" w:cs="宋体" w:hint="eastAsia"/>
          <w:b/>
          <w:bCs/>
          <w:sz w:val="24"/>
          <w:szCs w:val="24"/>
        </w:rPr>
      </w:pPr>
      <w:r w:rsidRPr="00A0151D">
        <w:rPr>
          <w:rFonts w:ascii="宋体" w:eastAsia="宋体" w:hAnsi="宋体" w:cs="宋体" w:hint="eastAsia"/>
          <w:b/>
          <w:bCs/>
          <w:sz w:val="24"/>
          <w:szCs w:val="24"/>
        </w:rPr>
        <w:t>3.加强科技供给，服务经济社会发展主战场。</w:t>
      </w:r>
    </w:p>
    <w:p w:rsidR="00D6742F" w:rsidRDefault="003B64F3" w:rsidP="00506C0A">
      <w:pPr>
        <w:spacing w:line="360" w:lineRule="auto"/>
        <w:ind w:firstLine="465"/>
        <w:rPr>
          <w:rFonts w:ascii="宋体" w:eastAsia="宋体" w:hAnsi="宋体" w:cs="宋体" w:hint="eastAsia"/>
          <w:sz w:val="24"/>
          <w:szCs w:val="24"/>
          <w:shd w:val="clear" w:color="auto" w:fill="FFFFFF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需要依靠更多更好的科技创新为经济发展注入</w:t>
      </w:r>
      <w:hyperlink r:id="rId6" w:tgtFrame="_blank" w:history="1">
        <w:r w:rsidRPr="00A0151D">
          <w:rPr>
            <w:rFonts w:ascii="宋体" w:eastAsia="宋体" w:hAnsi="宋体" w:cs="宋体" w:hint="eastAsia"/>
            <w:sz w:val="24"/>
            <w:szCs w:val="24"/>
            <w:shd w:val="clear" w:color="auto" w:fill="FFFFFF"/>
          </w:rPr>
          <w:t>新动力</w:t>
        </w:r>
      </w:hyperlink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；需要依靠更多更好的科技创新实现经济社会协调发展；需要依靠更多更好的科技创新建设天蓝、地绿、水清的美丽中国；需要依靠更多更好的科技创新保障国家安全。</w:t>
      </w:r>
    </w:p>
    <w:p w:rsidR="00D6742F" w:rsidRDefault="003B64F3" w:rsidP="00506C0A">
      <w:pPr>
        <w:spacing w:line="360" w:lineRule="auto"/>
        <w:ind w:firstLine="465"/>
        <w:rPr>
          <w:rFonts w:ascii="宋体" w:eastAsia="宋体" w:hAnsi="宋体" w:cs="宋体" w:hint="eastAsia"/>
          <w:b/>
          <w:bCs/>
          <w:sz w:val="24"/>
          <w:szCs w:val="24"/>
        </w:rPr>
      </w:pPr>
      <w:r w:rsidRPr="00A0151D">
        <w:rPr>
          <w:rFonts w:ascii="宋体" w:eastAsia="宋体" w:hAnsi="宋体" w:cs="宋体" w:hint="eastAsia"/>
          <w:b/>
          <w:bCs/>
          <w:sz w:val="24"/>
          <w:szCs w:val="24"/>
        </w:rPr>
        <w:t>4.深化改革创新，形成充满活力的科技管理和运行机制。</w:t>
      </w:r>
    </w:p>
    <w:p w:rsidR="00D6742F" w:rsidRDefault="003B64F3" w:rsidP="00506C0A">
      <w:pPr>
        <w:spacing w:line="360" w:lineRule="auto"/>
        <w:ind w:firstLine="465"/>
        <w:rPr>
          <w:rFonts w:ascii="宋体" w:eastAsia="宋体" w:hAnsi="宋体" w:cs="宋体" w:hint="eastAsia"/>
          <w:sz w:val="24"/>
          <w:szCs w:val="24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加快推进重大科技决策制度化，完善符合科技创新规律的资源配置方式，着力改革和创新科研经费使用和管理方式；改革科技评价制度。企业是科技和经济紧密结合的重要力量，应该成为技术创新决策、研发投入、科研组织、成果转化的主体。同时，要优化科研院所和研究型大学科研布局。</w:t>
      </w:r>
    </w:p>
    <w:p w:rsidR="00D6742F" w:rsidRPr="00D6742F" w:rsidRDefault="003B64F3" w:rsidP="00506C0A">
      <w:pPr>
        <w:spacing w:line="360" w:lineRule="auto"/>
        <w:ind w:firstLine="465"/>
        <w:rPr>
          <w:rFonts w:ascii="宋体" w:eastAsia="宋体" w:hAnsi="宋体" w:cs="宋体" w:hint="eastAsia"/>
          <w:b/>
          <w:sz w:val="24"/>
          <w:szCs w:val="24"/>
        </w:rPr>
      </w:pPr>
      <w:r w:rsidRPr="00D6742F">
        <w:rPr>
          <w:rFonts w:ascii="宋体" w:eastAsia="宋体" w:hAnsi="宋体" w:cs="宋体" w:hint="eastAsia"/>
          <w:b/>
          <w:sz w:val="24"/>
          <w:szCs w:val="24"/>
          <w:shd w:val="clear" w:color="auto" w:fill="FFFFFF"/>
        </w:rPr>
        <w:t>5.弘扬创新精神，培育符合创新发展要求的人才队伍。</w:t>
      </w:r>
    </w:p>
    <w:p w:rsidR="004358AB" w:rsidRPr="00A0151D" w:rsidRDefault="003B64F3" w:rsidP="00506C0A">
      <w:pPr>
        <w:spacing w:line="360" w:lineRule="auto"/>
        <w:ind w:firstLine="465"/>
        <w:rPr>
          <w:rFonts w:ascii="宋体" w:eastAsia="宋体" w:hAnsi="宋体"/>
          <w:sz w:val="24"/>
          <w:szCs w:val="24"/>
        </w:rPr>
      </w:pPr>
      <w:r w:rsidRPr="00A0151D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造就一大批能够把握世界科技大势、研判科技发展方向的战略科技人才，培养一大批善于凝聚力量、统筹协调的科技领军人才，培养一大批勇于创新、善于创新的企业家和高技能人才。</w:t>
      </w:r>
    </w:p>
    <w:sectPr w:rsidR="004358AB" w:rsidRPr="00A0151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D2" w:rsidRDefault="004D0FD2" w:rsidP="00A0151D">
      <w:pPr>
        <w:spacing w:after="0"/>
      </w:pPr>
      <w:r>
        <w:separator/>
      </w:r>
    </w:p>
  </w:endnote>
  <w:endnote w:type="continuationSeparator" w:id="1">
    <w:p w:rsidR="004D0FD2" w:rsidRDefault="004D0FD2" w:rsidP="00A01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D2" w:rsidRDefault="004D0FD2" w:rsidP="00A0151D">
      <w:pPr>
        <w:spacing w:after="0"/>
      </w:pPr>
      <w:r>
        <w:separator/>
      </w:r>
    </w:p>
  </w:footnote>
  <w:footnote w:type="continuationSeparator" w:id="1">
    <w:p w:rsidR="004D0FD2" w:rsidRDefault="004D0FD2" w:rsidP="00A015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B64F3"/>
    <w:rsid w:val="003D37D8"/>
    <w:rsid w:val="00426133"/>
    <w:rsid w:val="004358AB"/>
    <w:rsid w:val="004D0FD2"/>
    <w:rsid w:val="00506C0A"/>
    <w:rsid w:val="008B7726"/>
    <w:rsid w:val="00A0151D"/>
    <w:rsid w:val="00B712E1"/>
    <w:rsid w:val="00D31D50"/>
    <w:rsid w:val="00D63698"/>
    <w:rsid w:val="00D6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4F3"/>
    <w:rPr>
      <w:b/>
      <w:bCs/>
    </w:rPr>
  </w:style>
  <w:style w:type="character" w:styleId="a4">
    <w:name w:val="Hyperlink"/>
    <w:basedOn w:val="a0"/>
    <w:uiPriority w:val="99"/>
    <w:semiHidden/>
    <w:unhideWhenUsed/>
    <w:rsid w:val="003B64F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B64F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B64F3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015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0151D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015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0151D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rsid w:val="00D674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ngzhi.funds.hexun.com/310328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2008-09-11T17:20:00Z</dcterms:created>
  <dcterms:modified xsi:type="dcterms:W3CDTF">2016-12-01T08:53:00Z</dcterms:modified>
</cp:coreProperties>
</file>